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301625</wp:posOffset>
                </wp:positionV>
                <wp:extent cx="3381375" cy="12668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Pr="00550A30" w:rsidRDefault="0016051C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50A30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16051C" w:rsidRPr="009F40F8" w:rsidRDefault="008C4AD6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4AD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Sabonete</w:t>
                            </w:r>
                            <w:r w:rsidRPr="00550A3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4AD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Líquido</w:t>
                            </w:r>
                            <w:r w:rsidRPr="00550A3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Í</w:t>
                            </w:r>
                            <w:r w:rsidRPr="008C4AD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ntimo</w:t>
                            </w:r>
                            <w:r w:rsidRPr="00550A3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Soft Close </w:t>
                            </w:r>
                            <w:proofErr w:type="spellStart"/>
                            <w:r w:rsidRPr="00550A3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Bio</w:t>
                            </w:r>
                            <w:proofErr w:type="spellEnd"/>
                            <w:r w:rsidRPr="00550A3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Soft</w:t>
                            </w:r>
                            <w:r w:rsidR="0016051C" w:rsidRPr="00550A3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  <w:r w:rsidR="0016051C" w:rsidRPr="00550A3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16051C" w:rsidRPr="009F40F8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Proc.: 25351.</w:t>
                            </w:r>
                            <w:r w:rsidR="00A5224C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245724/2008-97</w:t>
                            </w:r>
                            <w:r w:rsidR="001E38BF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="001E38BF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Categoria</w:t>
                            </w:r>
                            <w:proofErr w:type="spellEnd"/>
                            <w:r w:rsidR="001E38BF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 xml:space="preserve"> 2</w:t>
                            </w:r>
                          </w:p>
                          <w:p w:rsidR="0016051C" w:rsidRPr="004936E9" w:rsidRDefault="0016051C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C4AD6">
                              <w:t>17</w:t>
                            </w:r>
                            <w:r>
                              <w:t>0ml.</w:t>
                            </w:r>
                          </w:p>
                          <w:p w:rsidR="0016051C" w:rsidRDefault="0016051C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16051C" w:rsidRPr="004C7E05" w:rsidRDefault="0016051C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7D31" id="_x0000_s1027" type="#_x0000_t202" style="position:absolute;margin-left:-61.05pt;margin-top:23.75pt;width:26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" stroked="f">
                <v:textbox>
                  <w:txbxContent>
                    <w:p w:rsidR="0016051C" w:rsidRPr="00550A30" w:rsidRDefault="0016051C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50A30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16051C" w:rsidRPr="009F40F8" w:rsidRDefault="008C4AD6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r w:rsidRPr="008C4AD6">
                        <w:rPr>
                          <w:rFonts w:ascii="Myriad Pro" w:hAnsi="Myriad Pro"/>
                          <w:sz w:val="18"/>
                          <w:szCs w:val="18"/>
                        </w:rPr>
                        <w:t>Sabonete</w:t>
                      </w:r>
                      <w:r w:rsidRPr="00550A30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8C4AD6">
                        <w:rPr>
                          <w:rFonts w:ascii="Myriad Pro" w:hAnsi="Myriad Pro"/>
                          <w:sz w:val="18"/>
                          <w:szCs w:val="18"/>
                        </w:rPr>
                        <w:t>Líquido</w:t>
                      </w:r>
                      <w:r w:rsidRPr="00550A30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Í</w:t>
                      </w:r>
                      <w:r w:rsidRPr="008C4AD6">
                        <w:rPr>
                          <w:rFonts w:ascii="Myriad Pro" w:hAnsi="Myriad Pro"/>
                          <w:sz w:val="18"/>
                          <w:szCs w:val="18"/>
                        </w:rPr>
                        <w:t>ntimo</w:t>
                      </w:r>
                      <w:r w:rsidRPr="00550A30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Close </w:t>
                      </w:r>
                      <w:proofErr w:type="spellStart"/>
                      <w:r w:rsidRPr="00550A30">
                        <w:rPr>
                          <w:rFonts w:ascii="Myriad Pro" w:hAnsi="Myriad Pro"/>
                          <w:sz w:val="18"/>
                          <w:szCs w:val="18"/>
                        </w:rPr>
                        <w:t>Bio</w:t>
                      </w:r>
                      <w:proofErr w:type="spellEnd"/>
                      <w:r w:rsidRPr="00550A30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</w:t>
                      </w:r>
                      <w:r w:rsidR="0016051C" w:rsidRPr="00550A30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  <w:r w:rsidR="0016051C" w:rsidRPr="00550A30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16051C" w:rsidRPr="009F40F8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Proc.: 25351.</w:t>
                      </w:r>
                      <w:r w:rsidR="00A5224C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245724/2008-97</w:t>
                      </w:r>
                      <w:r w:rsidR="001E38BF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- </w:t>
                      </w:r>
                      <w:proofErr w:type="spellStart"/>
                      <w:r w:rsidR="001E38BF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Categoria</w:t>
                      </w:r>
                      <w:proofErr w:type="spellEnd"/>
                      <w:r w:rsidR="001E38BF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 xml:space="preserve"> 2</w:t>
                      </w:r>
                    </w:p>
                    <w:p w:rsidR="0016051C" w:rsidRPr="004936E9" w:rsidRDefault="0016051C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C4AD6">
                        <w:t>17</w:t>
                      </w:r>
                      <w:r>
                        <w:t>0ml.</w:t>
                      </w:r>
                    </w:p>
                    <w:p w:rsidR="0016051C" w:rsidRDefault="0016051C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16051C" w:rsidRPr="004C7E05" w:rsidRDefault="0016051C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020E9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F8211" wp14:editId="686DABA1">
                <wp:simplePos x="0" y="0"/>
                <wp:positionH relativeFrom="column">
                  <wp:posOffset>-775335</wp:posOffset>
                </wp:positionH>
                <wp:positionV relativeFrom="paragraph">
                  <wp:posOffset>1864995</wp:posOffset>
                </wp:positionV>
                <wp:extent cx="3381375" cy="22860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Pr="00550A30" w:rsidRDefault="008C4AD6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 w:rsidRP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Sabonete</w:t>
                            </w:r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Líquido</w:t>
                            </w:r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4AD6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Íntimo</w:t>
                            </w:r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Soft Close </w:t>
                            </w:r>
                            <w:proofErr w:type="spellStart"/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Bio</w:t>
                            </w:r>
                            <w:proofErr w:type="spellEnd"/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Soft </w:t>
                            </w:r>
                          </w:p>
                          <w:p w:rsidR="008C4AD6" w:rsidRPr="00550A30" w:rsidRDefault="0016051C" w:rsidP="008C4AD6">
                            <w:pPr>
                              <w:jc w:val="both"/>
                            </w:pPr>
                            <w:proofErr w:type="spellStart"/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Água</w:t>
                            </w:r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Laureth</w:t>
                            </w:r>
                            <w:proofErr w:type="spellEnd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Sulfate </w:t>
                            </w:r>
                            <w:proofErr w:type="gramStart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( </w:t>
                            </w:r>
                            <w:proofErr w:type="spellStart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Lauriletersulfato</w:t>
                            </w:r>
                            <w:proofErr w:type="spellEnd"/>
                            <w:proofErr w:type="gramEnd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A5224C" w:rsidRPr="00EE58C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Sódio</w:t>
                            </w:r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Cocamidopropyl</w:t>
                            </w:r>
                            <w:proofErr w:type="spellEnd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Betaine</w:t>
                            </w:r>
                            <w:proofErr w:type="spellEnd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Choride</w:t>
                            </w:r>
                            <w:proofErr w:type="spellEnd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( </w:t>
                            </w:r>
                            <w:r w:rsidR="00EE58C5" w:rsidRPr="00EE58C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Cloreto</w:t>
                            </w:r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EE58C5" w:rsidRPr="00EE58C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Sódio</w:t>
                            </w:r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A5224C" w:rsidRPr="00EE58C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Glicerol</w:t>
                            </w:r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Cocamide</w:t>
                            </w:r>
                            <w:proofErr w:type="spellEnd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Dea</w:t>
                            </w:r>
                            <w:proofErr w:type="spellEnd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PEG-150 </w:t>
                            </w:r>
                            <w:proofErr w:type="spellStart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="00A5224C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Salycilate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Hydroxyisohexyl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3-Ciclohexene-Carboxaldeyde (</w:t>
                            </w:r>
                            <w:r w:rsidR="00EE58C5" w:rsidRPr="00EE58C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Essência</w:t>
                            </w:r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Menthol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(Mentol), </w:t>
                            </w:r>
                            <w:proofErr w:type="spellStart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Triclosan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EE58C5" w:rsidRPr="00EE58C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Triclosana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( </w:t>
                            </w:r>
                            <w:r w:rsidR="00EE58C5" w:rsidRPr="00EE58C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Ácido</w:t>
                            </w:r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58C5" w:rsidRPr="00EE58C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Cítrico</w:t>
                            </w:r>
                            <w:r w:rsidR="00EE58C5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16051C" w:rsidRPr="00550A30" w:rsidRDefault="0016051C" w:rsidP="0043137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8211" id="_x0000_s1028" type="#_x0000_t202" style="position:absolute;margin-left:-61.05pt;margin-top:146.85pt;width:266.2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" stroked="f">
                <v:textbox>
                  <w:txbxContent>
                    <w:p w:rsidR="0016051C" w:rsidRPr="00550A30" w:rsidRDefault="008C4AD6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 w:rsidRP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Sabonete</w:t>
                      </w:r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P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Líquido</w:t>
                      </w:r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Pr="008C4AD6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Íntimo</w:t>
                      </w:r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Soft Close </w:t>
                      </w:r>
                      <w:proofErr w:type="spellStart"/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Bio</w:t>
                      </w:r>
                      <w:proofErr w:type="spellEnd"/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Soft </w:t>
                      </w:r>
                    </w:p>
                    <w:p w:rsidR="008C4AD6" w:rsidRPr="00550A30" w:rsidRDefault="0016051C" w:rsidP="008C4AD6">
                      <w:pPr>
                        <w:jc w:val="both"/>
                      </w:pPr>
                      <w:proofErr w:type="spellStart"/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Água</w:t>
                      </w:r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Laureth</w:t>
                      </w:r>
                      <w:proofErr w:type="spellEnd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Sulfate </w:t>
                      </w:r>
                      <w:proofErr w:type="gramStart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( </w:t>
                      </w:r>
                      <w:proofErr w:type="spellStart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Lauriletersulfato</w:t>
                      </w:r>
                      <w:proofErr w:type="spellEnd"/>
                      <w:proofErr w:type="gramEnd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de </w:t>
                      </w:r>
                      <w:r w:rsidR="00A5224C" w:rsidRPr="00EE58C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Sódio</w:t>
                      </w:r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Cocamidopropyl</w:t>
                      </w:r>
                      <w:proofErr w:type="spellEnd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Betaine</w:t>
                      </w:r>
                      <w:proofErr w:type="spellEnd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Choride</w:t>
                      </w:r>
                      <w:proofErr w:type="spellEnd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( </w:t>
                      </w:r>
                      <w:r w:rsidR="00EE58C5" w:rsidRPr="00EE58C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Cloreto</w:t>
                      </w:r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de </w:t>
                      </w:r>
                      <w:r w:rsidR="00EE58C5" w:rsidRPr="00EE58C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Sódio</w:t>
                      </w:r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r w:rsidR="00A5224C" w:rsidRPr="00EE58C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Glicerol</w:t>
                      </w:r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Cocamide</w:t>
                      </w:r>
                      <w:proofErr w:type="spellEnd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Dea</w:t>
                      </w:r>
                      <w:proofErr w:type="spellEnd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PEG-150 </w:t>
                      </w:r>
                      <w:proofErr w:type="spellStart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="00A5224C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Salycilate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Hydroxyisohexyl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3-Ciclohexene-Carboxaldeyde (</w:t>
                      </w:r>
                      <w:r w:rsidR="00EE58C5" w:rsidRPr="00EE58C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Essência</w:t>
                      </w:r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Menthol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(Mentol), </w:t>
                      </w:r>
                      <w:proofErr w:type="spellStart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Triclosan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EE58C5" w:rsidRPr="00EE58C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Triclosana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( </w:t>
                      </w:r>
                      <w:r w:rsidR="00EE58C5" w:rsidRPr="00EE58C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Ácido</w:t>
                      </w:r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="00EE58C5" w:rsidRPr="00EE58C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Cítrico</w:t>
                      </w:r>
                      <w:r w:rsidR="00EE58C5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).</w:t>
                      </w:r>
                    </w:p>
                    <w:p w:rsidR="0016051C" w:rsidRPr="00550A30" w:rsidRDefault="0016051C" w:rsidP="0043137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16051C" w:rsidRPr="00550A30" w:rsidRDefault="00344CDC" w:rsidP="00344CDC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Sabonete</w:t>
                            </w:r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Líquido</w:t>
                            </w:r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Íntimo</w:t>
                            </w:r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Soft Close  </w:t>
                            </w:r>
                            <w:proofErr w:type="spellStart"/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Bio</w:t>
                            </w:r>
                            <w:proofErr w:type="spellEnd"/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Soft é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indicado</w:t>
                            </w:r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para a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higienização</w:t>
                            </w:r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do</w:t>
                            </w:r>
                            <w:r w:rsidR="005E0AD1"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</w:t>
                            </w:r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órgão</w:t>
                            </w:r>
                            <w:r w:rsidR="005E0AD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</w:t>
                            </w:r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ge</w:t>
                            </w:r>
                            <w:r w:rsidR="005E0AD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nitais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externo</w:t>
                            </w:r>
                            <w:r w:rsidR="005E0AD1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</w:t>
                            </w:r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r w:rsidRPr="00344CDC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mulher</w:t>
                            </w:r>
                            <w:r w:rsidRPr="00550A3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16051C" w:rsidRDefault="005E0AD1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Funciona controlando o pH da região íntima, </w:t>
                            </w:r>
                            <w:r w:rsidR="00550A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além de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auxiliar na manutenção da higiene diária da mulher. 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16051C" w:rsidRDefault="005E0AD1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utilizado diariamente para assegurar a higiene íntima da mulher, de forma segura e eficaz.</w:t>
                            </w:r>
                          </w:p>
                          <w:p w:rsidR="0016051C" w:rsidRDefault="0016051C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AF3220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Quando </w:t>
                            </w:r>
                            <w:r w:rsidR="005E0AD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pele estiver irritada ou lesionada.</w:t>
                            </w:r>
                            <w:r w:rsidR="00B13CF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Em caso de alergia de algum componente, não utilizar o produto.</w:t>
                            </w:r>
                          </w:p>
                          <w:p w:rsidR="0016051C" w:rsidRDefault="001605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B33EC1" w:rsidRDefault="0016051C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16051C" w:rsidRDefault="005E0AD1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Este produto deve ser somente aplicado nos órgãos genitais externos femininos</w:t>
                            </w:r>
                            <w:r w:rsidR="00B13CFE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. O excesso de uso do produto pode ser uma fonte de irritação genital.</w:t>
                            </w:r>
                            <w:r w:rsidR="00435EFF" w:rsidRPr="00435EFF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5EFF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Livre de </w:t>
                            </w:r>
                            <w:proofErr w:type="spellStart"/>
                            <w:r w:rsidR="00435EFF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="00435EFF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="00435EFF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="00435EFF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. Produto contém essência (ver alergênicos na composição no início da bula). Produto livre de lactose ou substâncias derivadas do leite. Agite sempre antes de usar.</w:t>
                            </w:r>
                          </w:p>
                          <w:p w:rsidR="005E0AD1" w:rsidRDefault="005E0AD1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36296A" w:rsidRDefault="0016051C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16051C" w:rsidRDefault="0016051C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deve ser armazenado em local seco e fresco. Possui validade de 36 meses. Não utilizar após o seu vencimento. </w:t>
                            </w:r>
                            <w:r w:rsidR="00B13CF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Manter sempre fechado o produto após o uso, fora de exposição de luz e calor, em temperaturas altas.</w:t>
                            </w:r>
                          </w:p>
                          <w:p w:rsidR="00EE58C5" w:rsidRDefault="00EE58C5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Pr="0020787A" w:rsidRDefault="0016051C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16051C" w:rsidRDefault="00EE58C5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No banho, coloque na palma da mão uma pequena quantidade do produto e aplique na região genital externa. Logo após, enxágue até que retire todo o produto. </w:t>
                            </w: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Pr="00B33EC1" w:rsidRDefault="005F1729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5F1729" w:rsidRPr="000930F8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5F1729" w:rsidRPr="00694BEE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5F1729" w:rsidRPr="000930F8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5F1729" w:rsidRPr="000930F8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5F1729" w:rsidRPr="003B6B52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Aut/ms: 201236-1</w:t>
                            </w:r>
                          </w:p>
                          <w:p w:rsidR="005F1729" w:rsidRDefault="005F1729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051C" w:rsidRDefault="0016051C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5D57" id="_x0000_s1029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1GJgIAACkEAAAOAAAAZHJzL2Uyb0RvYy54bWysU8tu2zAQvBfoPxC815JfTSJYDlKnLgqk&#10;DyDpB6woyiJKclWStuR+fZaU4xr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" stroked="f">
                <v:textbox style="mso-next-textbox:#Caixa de Texto 2">
                  <w:txbxContent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16051C" w:rsidRPr="00550A30" w:rsidRDefault="00344CDC" w:rsidP="00344CDC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Sabonete</w:t>
                      </w:r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Líquido</w:t>
                      </w:r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Íntimo</w:t>
                      </w:r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Soft Close  </w:t>
                      </w:r>
                      <w:proofErr w:type="spellStart"/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Bio</w:t>
                      </w:r>
                      <w:proofErr w:type="spellEnd"/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Soft é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indicado</w:t>
                      </w:r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para a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higienização</w:t>
                      </w:r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do</w:t>
                      </w:r>
                      <w:r w:rsidR="005E0AD1"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</w:t>
                      </w:r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órgão</w:t>
                      </w:r>
                      <w:r w:rsidR="005E0AD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</w:t>
                      </w:r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ge</w:t>
                      </w:r>
                      <w:r w:rsidR="005E0AD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nitais 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externo</w:t>
                      </w:r>
                      <w:r w:rsidR="005E0AD1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</w:t>
                      </w:r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da </w:t>
                      </w:r>
                      <w:r w:rsidRPr="00344CDC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mulher</w:t>
                      </w:r>
                      <w:r w:rsidRPr="00550A3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16051C" w:rsidRDefault="005E0AD1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Funciona controlando o pH da região íntima, </w:t>
                      </w:r>
                      <w:r w:rsidR="00550A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além de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auxiliar na manutenção da higiene diária da mulher. 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16051C" w:rsidRDefault="005E0AD1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utilizado diariamente para assegurar a higiene íntima da mulher, de forma segura e eficaz.</w:t>
                      </w:r>
                    </w:p>
                    <w:p w:rsidR="0016051C" w:rsidRDefault="0016051C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AF3220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Quando </w:t>
                      </w:r>
                      <w:r w:rsidR="005E0AD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pele estiver irritada ou lesionada.</w:t>
                      </w:r>
                      <w:r w:rsidR="00B13CF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Em caso de alergia de algum componente, não utilizar o produto.</w:t>
                      </w:r>
                    </w:p>
                    <w:p w:rsidR="0016051C" w:rsidRDefault="001605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B33EC1" w:rsidRDefault="0016051C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  <w:p w:rsidR="0016051C" w:rsidRDefault="005E0AD1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Este produto deve ser somente aplicado nos órgãos genitais externos femininos</w:t>
                      </w:r>
                      <w:r w:rsidR="00B13CFE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. O excesso de uso do produto pode ser uma fonte de irritação genital.</w:t>
                      </w:r>
                      <w:r w:rsidR="00435EFF" w:rsidRPr="00435EFF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="00435EFF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Livre de </w:t>
                      </w:r>
                      <w:proofErr w:type="spellStart"/>
                      <w:r w:rsidR="00435EFF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="00435EFF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="00435EFF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="00435EFF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. Produto contém essência (ver alergênicos na composição no início da bula). Produto livre de lactose ou substâncias derivadas do leite. Agite sempre antes de usar.</w:t>
                      </w:r>
                    </w:p>
                    <w:p w:rsidR="005E0AD1" w:rsidRDefault="005E0AD1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36296A" w:rsidRDefault="0016051C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16051C" w:rsidRDefault="0016051C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deve ser armazenado em local seco e fresco. Possui validade de 36 meses. Não utilizar após o seu vencimento. </w:t>
                      </w:r>
                      <w:r w:rsidR="00B13CF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Manter sempre fechado o produto após o uso, fora de exposição de luz e calor, em temperaturas altas.</w:t>
                      </w:r>
                    </w:p>
                    <w:p w:rsidR="00EE58C5" w:rsidRDefault="00EE58C5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Pr="0020787A" w:rsidRDefault="0016051C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16051C" w:rsidRDefault="00EE58C5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No banho, coloque na palma da mão uma pequena quantidade do produto e aplique na região genital externa. Logo após, enxágue até que retire todo o produto. </w:t>
                      </w: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Pr="00B33EC1" w:rsidRDefault="005F1729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5F1729" w:rsidRPr="000930F8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5F1729" w:rsidRPr="00694BEE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5F1729" w:rsidRPr="000930F8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5F1729" w:rsidRPr="000930F8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5F1729" w:rsidRPr="003B6B52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Aut/ms: 201236-1</w:t>
                      </w:r>
                    </w:p>
                    <w:p w:rsidR="005F1729" w:rsidRDefault="005F1729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16051C" w:rsidRDefault="0016051C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3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1663" wp14:editId="4979B526">
                <wp:simplePos x="0" y="0"/>
                <wp:positionH relativeFrom="column">
                  <wp:posOffset>-708660</wp:posOffset>
                </wp:positionH>
                <wp:positionV relativeFrom="paragraph">
                  <wp:posOffset>1074420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1C" w:rsidRDefault="0016051C" w:rsidP="004C7E05">
                            <w:pPr>
                              <w:jc w:val="both"/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USO EXTERNO. USO ADULTO. MANTER FORA DO ALCANCE DE CRIANÇAS.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1663" id="_x0000_s1030" type="#_x0000_t202" style="position:absolute;margin-left:-55.8pt;margin-top:84.6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YKJgIAACgEAAAOAAAAZHJzL2Uyb0RvYy54bWysU9tu2zAMfR+wfxD0vjjXJTXiFF26DAO6&#10;C9DuA2hJjoXJoicpsbOvHyWna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" stroked="f">
                <v:textbox>
                  <w:txbxContent>
                    <w:p w:rsidR="0016051C" w:rsidRDefault="0016051C" w:rsidP="004C7E05">
                      <w:pPr>
                        <w:jc w:val="both"/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USO EXTERNO. USO ADULTO. MANTER FORA DO ALCANCE DE CRIANÇAS.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1C" w:rsidRDefault="0016051C" w:rsidP="00131465">
      <w:pPr>
        <w:spacing w:after="0" w:line="240" w:lineRule="auto"/>
      </w:pPr>
      <w:r>
        <w:separator/>
      </w:r>
    </w:p>
  </w:endnote>
  <w:end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1C" w:rsidRDefault="0016051C" w:rsidP="00131465">
      <w:pPr>
        <w:spacing w:after="0" w:line="240" w:lineRule="auto"/>
      </w:pPr>
      <w:r>
        <w:separator/>
      </w:r>
    </w:p>
  </w:footnote>
  <w:footnote w:type="continuationSeparator" w:id="0">
    <w:p w:rsidR="0016051C" w:rsidRDefault="0016051C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1C" w:rsidRDefault="001605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131465"/>
    <w:rsid w:val="0016051C"/>
    <w:rsid w:val="001E38BF"/>
    <w:rsid w:val="0020787A"/>
    <w:rsid w:val="00255A8E"/>
    <w:rsid w:val="0031069D"/>
    <w:rsid w:val="00344CDC"/>
    <w:rsid w:val="0036296A"/>
    <w:rsid w:val="003B6B52"/>
    <w:rsid w:val="003E740D"/>
    <w:rsid w:val="0043137D"/>
    <w:rsid w:val="00435EFF"/>
    <w:rsid w:val="004936E9"/>
    <w:rsid w:val="004C7E05"/>
    <w:rsid w:val="00501644"/>
    <w:rsid w:val="00550A30"/>
    <w:rsid w:val="005B04EE"/>
    <w:rsid w:val="005E0AD1"/>
    <w:rsid w:val="005F1729"/>
    <w:rsid w:val="00694BEE"/>
    <w:rsid w:val="006B0D88"/>
    <w:rsid w:val="00733A41"/>
    <w:rsid w:val="008C4AD6"/>
    <w:rsid w:val="008E580D"/>
    <w:rsid w:val="00952479"/>
    <w:rsid w:val="009A435A"/>
    <w:rsid w:val="009F40F8"/>
    <w:rsid w:val="00A5224C"/>
    <w:rsid w:val="00AF3220"/>
    <w:rsid w:val="00B13CFE"/>
    <w:rsid w:val="00B32B22"/>
    <w:rsid w:val="00B33EC1"/>
    <w:rsid w:val="00C84BD9"/>
    <w:rsid w:val="00D12F50"/>
    <w:rsid w:val="00DE38FB"/>
    <w:rsid w:val="00E36C56"/>
    <w:rsid w:val="00EE509A"/>
    <w:rsid w:val="00EE58C5"/>
    <w:rsid w:val="00F342B9"/>
    <w:rsid w:val="00F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982DA6-9C82-4196-AFEA-6DD92D13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Publicidade</cp:lastModifiedBy>
  <cp:revision>6</cp:revision>
  <dcterms:created xsi:type="dcterms:W3CDTF">2018-02-26T13:14:00Z</dcterms:created>
  <dcterms:modified xsi:type="dcterms:W3CDTF">2018-03-29T11:59:00Z</dcterms:modified>
</cp:coreProperties>
</file>