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225425</wp:posOffset>
                </wp:positionV>
                <wp:extent cx="3381375" cy="1400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AE5B2F" w:rsidRDefault="00874B02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874B0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DE MASSAGEM CORPORAL NEUTRO BIO SOFT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874B02" w:rsidRPr="00874B0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25351.682055/2014-01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83101C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3101C" w:rsidRPr="0083101C">
                              <w:t>680g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75pt;width:26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M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AE5B2F" w:rsidRDefault="00874B02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874B02">
                        <w:rPr>
                          <w:rFonts w:ascii="Myriad Pro" w:hAnsi="Myriad Pro"/>
                          <w:sz w:val="18"/>
                          <w:szCs w:val="18"/>
                        </w:rPr>
                        <w:t>CREME DE MASSAGEM CORPORAL NEUTRO BIO SOFT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874B02" w:rsidRPr="00874B02">
                        <w:rPr>
                          <w:rFonts w:ascii="Myriad Pro" w:hAnsi="Myriad Pro"/>
                          <w:sz w:val="18"/>
                          <w:szCs w:val="18"/>
                        </w:rPr>
                        <w:t>25351.682055/2014-01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83101C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3101C" w:rsidRPr="0083101C">
                        <w:t>680g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3060C0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226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060C0" w:rsidRPr="00F5749F" w:rsidTr="003060C0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060C0" w:rsidRPr="00F5749F" w:rsidRDefault="003060C0" w:rsidP="003060C0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793" w:tblpY="632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060C0" w:rsidRPr="00F5749F" w:rsidTr="003060C0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060C0" w:rsidRPr="00F5749F" w:rsidRDefault="003060C0" w:rsidP="003060C0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3060C0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E94E6" wp14:editId="63E2FADE">
                <wp:simplePos x="0" y="0"/>
                <wp:positionH relativeFrom="column">
                  <wp:posOffset>-708660</wp:posOffset>
                </wp:positionH>
                <wp:positionV relativeFrom="paragraph">
                  <wp:posOffset>4427220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874B02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74B0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Promove à pele benefícios extraordinários com o seu efeito nutritivo,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revitalizante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reconstituinte</w:t>
                            </w:r>
                            <w:r w:rsidR="00AE5B2F" w:rsidRPr="00AE5B2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9373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874B02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74B0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Além de hidratação profunda, garante perfeito </w:t>
                            </w:r>
                            <w:r w:rsidR="003060C0" w:rsidRPr="00874B0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deslizamento</w:t>
                            </w:r>
                            <w:r w:rsidRPr="00874B0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das mãos durante a massagem. Sua fórmula proporciona um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 agradável sensação de frescor</w:t>
                            </w:r>
                            <w:r w:rsidR="003060C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. Maior rendimento 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874B0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74B0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Uso profissional. Indicado para massagens redutoras ou relaxantes.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874B02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se tenha alergia a algum componente da fórmula, suspenda o uso. Não utilizar caso </w:t>
                            </w:r>
                            <w:r w:rsidR="00AD7D5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pele se apresente irritada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ou lesionad</w:t>
                            </w:r>
                            <w:r w:rsidR="00AD7D5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3060C0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CC7120" w:rsidRDefault="003060C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60C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Recomenda-se o uso em todo o corpo menos no rosto. Em caso de irritação lave com água em abundância e suspenda o uso imediatamente.</w:t>
                            </w:r>
                            <w:r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10B8" w:rsidRPr="00CE10B8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2420"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74B02" w:rsidRDefault="00874B0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74B02" w:rsidRDefault="00874B0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74B02" w:rsidRDefault="00874B0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74B02" w:rsidRDefault="00874B0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74B02" w:rsidRPr="00392420" w:rsidRDefault="00874B0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AE5B2F" w:rsidRPr="00AE5B2F" w:rsidRDefault="00AD7D5E" w:rsidP="00AE5B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7D5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Aplicar o produto em quantidade suficiente nos locais a serem massageados, de acordo com a técnica a ser utilizada. Por deslizar facilmente, proporciona maior rendimento e economia do produto.</w:t>
                            </w:r>
                            <w:r w:rsidR="00AE5B2F" w:rsidRPr="00AE5B2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420" w:rsidRPr="0083101C" w:rsidRDefault="00DD46DA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AE5B2F" w:rsidRPr="00AE5B2F" w:rsidRDefault="00AE5B2F" w:rsidP="00AE5B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5B2F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MB CORPORIS IND. DE COSMÉTICOS</w:t>
                            </w:r>
                          </w:p>
                          <w:p w:rsidR="00AE5B2F" w:rsidRPr="00AE5B2F" w:rsidRDefault="00AE5B2F" w:rsidP="00AE5B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5B2F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COMENDADOR NOHME SALOMÃO, 34 - LAGOINHA</w:t>
                            </w:r>
                          </w:p>
                          <w:p w:rsidR="00AE5B2F" w:rsidRPr="00AE5B2F" w:rsidRDefault="00AE5B2F" w:rsidP="00AE5B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5B2F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HORIZONTE/MG - CNPJ 17.713.632/0001-03</w:t>
                            </w:r>
                          </w:p>
                          <w:p w:rsidR="00AE5B2F" w:rsidRPr="00AE5B2F" w:rsidRDefault="00AE5B2F" w:rsidP="00AE5B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5B2F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 2.08433.4 - RESP.  TÉC.  LÍVIA RODRIGUES</w:t>
                            </w:r>
                          </w:p>
                          <w:p w:rsidR="00392420" w:rsidRPr="0083101C" w:rsidRDefault="00AE5B2F" w:rsidP="00AE5B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5B2F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CRF 28002 - INDÚSTRIA BRASILEIRA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3101C" w:rsidRDefault="0083101C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E5B2F" w:rsidRPr="00AE5B2F" w:rsidRDefault="00AE5B2F" w:rsidP="00AE5B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5B2F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COM. DE COSMÉTICOS LTDA</w:t>
                            </w:r>
                          </w:p>
                          <w:p w:rsidR="00AE5B2F" w:rsidRPr="00AE5B2F" w:rsidRDefault="00AE5B2F" w:rsidP="00AE5B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5B2F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B. APARECIDA</w:t>
                            </w:r>
                          </w:p>
                          <w:p w:rsidR="00AE5B2F" w:rsidRPr="00AE5B2F" w:rsidRDefault="00AE5B2F" w:rsidP="00AE5B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5B2F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HORIZONTE/MG - CNPJ: 22.043.780/0001-90</w:t>
                            </w:r>
                          </w:p>
                          <w:p w:rsidR="00AE5B2F" w:rsidRPr="00AE5B2F" w:rsidRDefault="00AE5B2F" w:rsidP="00AE5B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5B2F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 2.01236.1 - RESP.  TÉC.  HERMES DA FONSECA</w:t>
                            </w:r>
                          </w:p>
                          <w:p w:rsidR="00AE5B2F" w:rsidRPr="00AE5B2F" w:rsidRDefault="00AE5B2F" w:rsidP="00AE5B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5B2F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 02300116 - Proc</w:t>
                            </w:r>
                            <w:r w:rsidR="00AD7D5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.: </w:t>
                            </w:r>
                            <w:r w:rsidR="00AD7D5E" w:rsidRPr="00AD7D5E">
                              <w:rPr>
                                <w:rFonts w:ascii="MyriadPro-Regular" w:hAnsi="MyriadPro-Regular"/>
                                <w:b/>
                                <w:sz w:val="20"/>
                                <w:szCs w:val="20"/>
                              </w:rPr>
                              <w:t>25351.682055/2014-01</w:t>
                            </w:r>
                          </w:p>
                          <w:p w:rsidR="0083101C" w:rsidRPr="0083101C" w:rsidRDefault="00AE5B2F" w:rsidP="00AE5B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5B2F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BRASILEIRA</w:t>
                            </w: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348.6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+HJgIAACkEAAAOAAAAZHJzL2Uyb0RvYy54bWysU8tu2zAQvBfoPxC815JfTSJYDlKnLgqk&#10;DyDpB6woyiJKclWStuR+fZeU4xj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874B02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874B0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Promove à pele benefícios extraordinários com o seu efeito nutritivo,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revitalizante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reconstituinte</w:t>
                      </w:r>
                      <w:r w:rsidR="00AE5B2F" w:rsidRPr="00AE5B2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9373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874B02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874B0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Além de hidratação profunda, garante perfeito </w:t>
                      </w:r>
                      <w:r w:rsidR="003060C0" w:rsidRPr="00874B0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deslizamento</w:t>
                      </w:r>
                      <w:r w:rsidRPr="00874B0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das mãos durante a massagem. Sua fórmula proporciona um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 agradável sensação de frescor</w:t>
                      </w:r>
                      <w:r w:rsidR="003060C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. Maior rendimento 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874B0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874B0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Uso profissional. Indicado para massagens redutoras ou relaxantes.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874B02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se tenha alergia a algum componente da fórmula, suspenda o uso. Não utilizar caso </w:t>
                      </w:r>
                      <w:r w:rsidR="00AD7D5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pele se apresente irritada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ou lesionad</w:t>
                      </w:r>
                      <w:r w:rsidR="00AD7D5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3060C0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CC7120" w:rsidRDefault="003060C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060C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Recomenda-se o uso em todo o corpo menos no rosto. Em caso de irritação lave com água em abundância e suspenda o uso imediatamente.</w:t>
                      </w:r>
                      <w:r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CE10B8" w:rsidRPr="00CE10B8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392420"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874B02" w:rsidRDefault="00874B0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874B02" w:rsidRDefault="00874B0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874B02" w:rsidRDefault="00874B0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874B02" w:rsidRDefault="00874B0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874B02" w:rsidRPr="00392420" w:rsidRDefault="00874B0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AE5B2F" w:rsidRPr="00AE5B2F" w:rsidRDefault="00AD7D5E" w:rsidP="00AE5B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AD7D5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Aplicar o produto em quantidade suficiente nos locais a serem massageados, de acordo com a técnica a ser utilizada. Por deslizar facilmente, proporciona maior rendimento e economia do produto.</w:t>
                      </w:r>
                      <w:r w:rsidR="00AE5B2F" w:rsidRPr="00AE5B2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392420" w:rsidRPr="0083101C" w:rsidRDefault="00DD46DA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AE5B2F" w:rsidRPr="00AE5B2F" w:rsidRDefault="00AE5B2F" w:rsidP="00AE5B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5B2F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MB CORPORIS IND. DE COSMÉTICOS</w:t>
                      </w:r>
                    </w:p>
                    <w:p w:rsidR="00AE5B2F" w:rsidRPr="00AE5B2F" w:rsidRDefault="00AE5B2F" w:rsidP="00AE5B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5B2F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RUA COMENDADOR NOHME SALOMÃO, 34 - LAGOINHA</w:t>
                      </w:r>
                    </w:p>
                    <w:p w:rsidR="00AE5B2F" w:rsidRPr="00AE5B2F" w:rsidRDefault="00AE5B2F" w:rsidP="00AE5B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5B2F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BELO HORIZONTE/MG - CNPJ 17.713.632/0001-03</w:t>
                      </w:r>
                    </w:p>
                    <w:p w:rsidR="00AE5B2F" w:rsidRPr="00AE5B2F" w:rsidRDefault="00AE5B2F" w:rsidP="00AE5B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5B2F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AUT./MS 2.08433.4 - RESP.  TÉC.  LÍVIA RODRIGUES</w:t>
                      </w:r>
                    </w:p>
                    <w:p w:rsidR="00392420" w:rsidRPr="0083101C" w:rsidRDefault="00AE5B2F" w:rsidP="00AE5B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5B2F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CRF 28002 - INDÚSTRIA BRASILEIRA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83101C" w:rsidRDefault="0083101C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AE5B2F" w:rsidRPr="00AE5B2F" w:rsidRDefault="00AE5B2F" w:rsidP="00AE5B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5B2F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COM. DE COSMÉTICOS LTDA</w:t>
                      </w:r>
                    </w:p>
                    <w:p w:rsidR="00AE5B2F" w:rsidRPr="00AE5B2F" w:rsidRDefault="00AE5B2F" w:rsidP="00AE5B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5B2F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B. APARECIDA</w:t>
                      </w:r>
                    </w:p>
                    <w:p w:rsidR="00AE5B2F" w:rsidRPr="00AE5B2F" w:rsidRDefault="00AE5B2F" w:rsidP="00AE5B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5B2F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BELO HORIZONTE/MG - CNPJ: 22.043.780/0001-90</w:t>
                      </w:r>
                    </w:p>
                    <w:p w:rsidR="00AE5B2F" w:rsidRPr="00AE5B2F" w:rsidRDefault="00AE5B2F" w:rsidP="00AE5B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5B2F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 2.01236.1 - RESP.  TÉC.  HERMES DA FONSECA</w:t>
                      </w:r>
                    </w:p>
                    <w:p w:rsidR="00AE5B2F" w:rsidRPr="00AE5B2F" w:rsidRDefault="00AE5B2F" w:rsidP="00AE5B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5B2F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 02300116 - Proc</w:t>
                      </w:r>
                      <w:r w:rsidR="00AD7D5E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.: </w:t>
                      </w:r>
                      <w:r w:rsidR="00AD7D5E" w:rsidRPr="00AD7D5E">
                        <w:rPr>
                          <w:rFonts w:ascii="MyriadPro-Regular" w:hAnsi="MyriadPro-Regular"/>
                          <w:b/>
                          <w:sz w:val="20"/>
                          <w:szCs w:val="20"/>
                        </w:rPr>
                        <w:t>25351.682055/2014-01</w:t>
                      </w:r>
                    </w:p>
                    <w:p w:rsidR="0083101C" w:rsidRPr="0083101C" w:rsidRDefault="00AE5B2F" w:rsidP="00AE5B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5B2F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BRASILEIRA</w:t>
                      </w: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9DF8A" wp14:editId="6DD17D2F">
                <wp:simplePos x="0" y="0"/>
                <wp:positionH relativeFrom="column">
                  <wp:posOffset>-708660</wp:posOffset>
                </wp:positionH>
                <wp:positionV relativeFrom="paragraph">
                  <wp:posOffset>1747520</wp:posOffset>
                </wp:positionV>
                <wp:extent cx="3381375" cy="22479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34" w:rsidRDefault="00874B02" w:rsidP="00B81F8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74B0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DE MASSAGEM CORPORAL NEUTRO BIO SOFT</w:t>
                            </w:r>
                            <w:r w:rsidR="0083101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Líquido),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(Glicerina),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Alcohol (Álcool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Cetoestearilico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),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Stearic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</w:t>
                            </w:r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Esteárico</w:t>
                            </w:r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Glyceryl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Stearate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Monoestearato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glicerina),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Prunus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Amygdalus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Dulcis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(Óleo de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Amendoas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Doce),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Cyclopentasiloxane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Dimethicone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Dimeticona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Cetyl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Alcohol,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Aminomethyl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Propanol, BHT</w:t>
                            </w:r>
                            <w:r w:rsidR="007E3C6F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7E3C6F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Butil-hidroxitolueno</w:t>
                            </w:r>
                            <w:proofErr w:type="spellEnd"/>
                            <w:r w:rsidR="007E3C6F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7E3C6F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Tetrasodium</w:t>
                            </w:r>
                            <w:proofErr w:type="spellEnd"/>
                            <w:r w:rsidR="007E3C6F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EDTA (</w:t>
                            </w:r>
                            <w:proofErr w:type="spellStart"/>
                            <w:r w:rsidR="007E3C6F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Edetano</w:t>
                            </w:r>
                            <w:proofErr w:type="spellEnd"/>
                            <w:r w:rsidR="007E3C6F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="007E3C6F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Allantoin</w:t>
                            </w:r>
                            <w:proofErr w:type="spellEnd"/>
                            <w:r w:rsidR="007E3C6F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7E3C6F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Alantoína</w:t>
                            </w:r>
                            <w:proofErr w:type="spellEnd"/>
                            <w:r w:rsidR="007E3C6F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7E3C6F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Phenoxyethan</w:t>
                            </w:r>
                            <w:r w:rsid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ol</w:t>
                            </w:r>
                            <w:proofErr w:type="spellEnd"/>
                            <w:r w:rsid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Methyparaben</w:t>
                            </w:r>
                            <w:proofErr w:type="spellEnd"/>
                            <w:r w:rsid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7E3C6F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="007E3C6F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7E3C6F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="007E3C6F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Butilparabeno</w:t>
                            </w:r>
                            <w:proofErr w:type="spellEnd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Alpha-</w:t>
                            </w:r>
                            <w:proofErr w:type="spellStart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Isomethyl</w:t>
                            </w:r>
                            <w:proofErr w:type="spellEnd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Ionone</w:t>
                            </w:r>
                            <w:proofErr w:type="spellEnd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Citronellol</w:t>
                            </w:r>
                            <w:proofErr w:type="spellEnd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Menthol</w:t>
                            </w:r>
                            <w:proofErr w:type="spellEnd"/>
                            <w:r w:rsidR="00B81F86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60C0" w:rsidRPr="003060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(Mentol).</w:t>
                            </w:r>
                            <w:r w:rsidR="003060C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1F86" w:rsidRPr="00B81F8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874B02" w:rsidRPr="0083101C" w:rsidRDefault="00874B02" w:rsidP="0083101C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137.6pt;width:266.2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" stroked="f">
                <v:textbox>
                  <w:txbxContent>
                    <w:p w:rsidR="00CA1434" w:rsidRDefault="00874B02" w:rsidP="00B81F8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74B02">
                        <w:rPr>
                          <w:rFonts w:ascii="Myriad Pro" w:hAnsi="Myriad Pro"/>
                          <w:sz w:val="18"/>
                          <w:szCs w:val="18"/>
                        </w:rPr>
                        <w:t>CREME DE MASSAGEM CORPORAL NEUTRO BIO SOFT</w:t>
                      </w:r>
                      <w:r w:rsidR="0083101C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Líquido),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(Glicerina),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Cetoestearilico</w:t>
                      </w:r>
                      <w:proofErr w:type="spellEnd"/>
                      <w:proofErr w:type="gram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),</w:t>
                      </w:r>
                      <w:proofErr w:type="spellStart"/>
                      <w:proofErr w:type="gram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Stearic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(Ácido </w:t>
                      </w:r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Esteárico</w:t>
                      </w:r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Glyceryl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Stearate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Monoestearato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glicerina),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Prunus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Amygdalus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Dulcis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(Óleo de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Amendoas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Doce),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Dimeticona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Cetyl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Aminomethyl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Propanol</w:t>
                      </w:r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BHT</w:t>
                      </w:r>
                      <w:r w:rsidR="007E3C6F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7E3C6F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Butil-hidroxitolueno</w:t>
                      </w:r>
                      <w:proofErr w:type="spellEnd"/>
                      <w:r w:rsidR="007E3C6F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7E3C6F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Tetrasodium</w:t>
                      </w:r>
                      <w:proofErr w:type="spellEnd"/>
                      <w:r w:rsidR="007E3C6F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EDTA (</w:t>
                      </w:r>
                      <w:proofErr w:type="spellStart"/>
                      <w:r w:rsidR="007E3C6F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Edetano</w:t>
                      </w:r>
                      <w:proofErr w:type="spellEnd"/>
                      <w:r w:rsidR="007E3C6F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="007E3C6F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Allantoin</w:t>
                      </w:r>
                      <w:proofErr w:type="spellEnd"/>
                      <w:r w:rsidR="007E3C6F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7E3C6F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Alantoína</w:t>
                      </w:r>
                      <w:proofErr w:type="spellEnd"/>
                      <w:r w:rsidR="007E3C6F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7E3C6F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</w:t>
                      </w:r>
                      <w:r w:rsid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ol</w:t>
                      </w:r>
                      <w:proofErr w:type="spellEnd"/>
                      <w:r w:rsid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Methyparaben</w:t>
                      </w:r>
                      <w:proofErr w:type="spellEnd"/>
                      <w:r w:rsid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7E3C6F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="007E3C6F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7E3C6F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="007E3C6F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Alpha-</w:t>
                      </w:r>
                      <w:proofErr w:type="spellStart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Isomethyl</w:t>
                      </w:r>
                      <w:proofErr w:type="spellEnd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Ionone</w:t>
                      </w:r>
                      <w:proofErr w:type="spellEnd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Citronellol</w:t>
                      </w:r>
                      <w:proofErr w:type="spellEnd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Menthol</w:t>
                      </w:r>
                      <w:proofErr w:type="spellEnd"/>
                      <w:r w:rsidR="00B81F86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060C0" w:rsidRPr="003060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(Mentol).</w:t>
                      </w:r>
                      <w:r w:rsidR="003060C0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B81F86" w:rsidRPr="00B81F86">
                        <w:rPr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874B02" w:rsidRPr="0083101C" w:rsidRDefault="00874B02" w:rsidP="0083101C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C5BED" wp14:editId="0D1F63A6">
                <wp:simplePos x="0" y="0"/>
                <wp:positionH relativeFrom="column">
                  <wp:posOffset>-708660</wp:posOffset>
                </wp:positionH>
                <wp:positionV relativeFrom="paragraph">
                  <wp:posOffset>995045</wp:posOffset>
                </wp:positionV>
                <wp:extent cx="3381375" cy="39052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B81F86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PROFISSIONAL. </w:t>
                            </w:r>
                            <w:r w:rsidR="00CA1434"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="00CA1434"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35pt;width:26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" stroked="f">
                <v:textbox>
                  <w:txbxContent>
                    <w:p w:rsidR="000A226A" w:rsidRPr="00CA1434" w:rsidRDefault="00B81F86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PROFISSIONAL. </w:t>
                      </w:r>
                      <w:r w:rsidR="00CA1434"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="00CA1434"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0A226A"/>
    <w:rsid w:val="000B5CD2"/>
    <w:rsid w:val="00131465"/>
    <w:rsid w:val="0016051C"/>
    <w:rsid w:val="0020787A"/>
    <w:rsid w:val="00255A8E"/>
    <w:rsid w:val="003001A9"/>
    <w:rsid w:val="003060C0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B04EE"/>
    <w:rsid w:val="005C3AF0"/>
    <w:rsid w:val="005F1729"/>
    <w:rsid w:val="00694BEE"/>
    <w:rsid w:val="006B0D88"/>
    <w:rsid w:val="00714FCB"/>
    <w:rsid w:val="00733A41"/>
    <w:rsid w:val="007E3C6F"/>
    <w:rsid w:val="0083101C"/>
    <w:rsid w:val="00874B02"/>
    <w:rsid w:val="008E580D"/>
    <w:rsid w:val="0093730B"/>
    <w:rsid w:val="00952479"/>
    <w:rsid w:val="00972B1D"/>
    <w:rsid w:val="009A435A"/>
    <w:rsid w:val="009F40F8"/>
    <w:rsid w:val="00AD7D5E"/>
    <w:rsid w:val="00AE5B2F"/>
    <w:rsid w:val="00AF3220"/>
    <w:rsid w:val="00AF396C"/>
    <w:rsid w:val="00B32B22"/>
    <w:rsid w:val="00B33EC1"/>
    <w:rsid w:val="00B3681B"/>
    <w:rsid w:val="00B555B3"/>
    <w:rsid w:val="00B81F86"/>
    <w:rsid w:val="00C84BD9"/>
    <w:rsid w:val="00CA1434"/>
    <w:rsid w:val="00CB5953"/>
    <w:rsid w:val="00CC7120"/>
    <w:rsid w:val="00CE10B8"/>
    <w:rsid w:val="00D12F50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Desenvolvimento2</cp:lastModifiedBy>
  <cp:revision>2</cp:revision>
  <dcterms:created xsi:type="dcterms:W3CDTF">2019-01-22T11:47:00Z</dcterms:created>
  <dcterms:modified xsi:type="dcterms:W3CDTF">2019-01-22T11:47:00Z</dcterms:modified>
</cp:coreProperties>
</file>