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F52F8" w:rsidP="00F5749F"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4CBD2010" wp14:editId="0E83F4DC">
            <wp:simplePos x="0" y="0"/>
            <wp:positionH relativeFrom="column">
              <wp:posOffset>-709295</wp:posOffset>
            </wp:positionH>
            <wp:positionV relativeFrom="paragraph">
              <wp:posOffset>100330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87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E90C" wp14:editId="45A4577D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Ai9g10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954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5E7763" w:rsidRDefault="00630BFD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30BF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 CACHOS DEFINIDOS CREME PARA PENTEAR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630BFD" w:rsidRPr="00630BF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25351.229429/2012-70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9C2609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630BFD">
                              <w:t>280m</w:t>
                            </w:r>
                            <w:r w:rsidR="00CA1434">
                              <w:t>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5E7763" w:rsidRDefault="00630BFD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30BFD">
                        <w:rPr>
                          <w:rFonts w:ascii="Myriad Pro" w:hAnsi="Myriad Pro"/>
                          <w:sz w:val="18"/>
                          <w:szCs w:val="18"/>
                        </w:rPr>
                        <w:t>SOFT HAIR CACHOS DEFINIDOS CREME PARA PENTEAR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630BFD" w:rsidRPr="00630BFD">
                        <w:rPr>
                          <w:rFonts w:ascii="Myriad Pro" w:hAnsi="Myriad Pro"/>
                          <w:sz w:val="18"/>
                          <w:szCs w:val="18"/>
                        </w:rPr>
                        <w:t>25351.229429/2012-70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9C2609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630BFD">
                        <w:t>280m</w:t>
                      </w:r>
                      <w:r w:rsidR="00CA1434">
                        <w:t>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568" w:tblpY="110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568" w:tblpY="20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496898" w:rsidRPr="00F5749F" w:rsidTr="00496898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496898" w:rsidRPr="00F5749F" w:rsidRDefault="00496898" w:rsidP="00496898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13" w:tblpY="761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137D83" w:rsidRPr="00F5749F" w:rsidTr="00137D83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137D83" w:rsidRPr="00F5749F" w:rsidRDefault="00137D83" w:rsidP="00137D83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137D83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C7F1B6" wp14:editId="3490D44B">
                <wp:simplePos x="0" y="0"/>
                <wp:positionH relativeFrom="column">
                  <wp:posOffset>-775335</wp:posOffset>
                </wp:positionH>
                <wp:positionV relativeFrom="paragraph">
                  <wp:posOffset>1528445</wp:posOffset>
                </wp:positionV>
                <wp:extent cx="3505200" cy="3267075"/>
                <wp:effectExtent l="0" t="0" r="0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34" w:rsidRPr="001F526F" w:rsidRDefault="00630BFD" w:rsidP="00E86342">
                            <w:pPr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630BFD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HAIR CACHOS DEFINIDOS CREME PARA PENTEAR</w:t>
                            </w:r>
                            <w:r w:rsidR="001F526F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Hydroxyethylcellulose</w:t>
                            </w:r>
                            <w:proofErr w:type="spellEnd"/>
                            <w:r w:rsidR="00E863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Hietelose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Acetate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(Acetato de </w:t>
                            </w:r>
                            <w:r w:rsidR="00E863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ódio),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Cellulose</w:t>
                            </w:r>
                            <w:proofErr w:type="spellEnd"/>
                            <w:r w:rsidR="00E863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(Celulose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Microcristalina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DMDM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Hydantoin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Methosulfate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Cera </w:t>
                            </w:r>
                            <w:r w:rsidR="00E86342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lba,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Líquido), 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Paraffin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(Parafina),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Butylphenyl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Methylpropional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Hydroxyisohexyl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3-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Cyclohexene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Carboxaldehyde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Stearate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Polyglyceryl-3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Diisostearate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Butyrospermum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Parkii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Butter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Argania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Spinosa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Kernel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Lecithin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(Lecitina de Ovo),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Olea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Europaea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(Óleo de Oliva),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Comiphora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Myrrha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Resin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Acorus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Calamus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Root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Cinnamomum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Zeylanicum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Bark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Camelia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Sinensis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Bardadensis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Chamomilla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Recutita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Flower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Cocos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Fruit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(Óleo de Coco),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Macadamia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Ternifolia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Gossypium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Herbaceum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proofErr w:type="gram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Keratin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Iodopropynyl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Butylcarbamate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Imidazolidinyl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Urea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Imidazolidinilureia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Disodium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EDTA,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BHT(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Butil-Hidroxitolueno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120.35pt;width:276pt;height:2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" stroked="f">
                <v:textbox>
                  <w:txbxContent>
                    <w:p w:rsidR="00CA1434" w:rsidRPr="001F526F" w:rsidRDefault="00630BFD" w:rsidP="00E86342">
                      <w:pPr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630BFD">
                        <w:rPr>
                          <w:rFonts w:ascii="Myriad Pro" w:hAnsi="Myriad Pro"/>
                          <w:sz w:val="18"/>
                          <w:szCs w:val="18"/>
                        </w:rPr>
                        <w:t>SOFT HAIR CACHOS DEFINIDOS CREME PARA PENTEAR</w:t>
                      </w:r>
                      <w:r w:rsidR="001F526F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Hydroxyethylcellulose</w:t>
                      </w:r>
                      <w:proofErr w:type="spellEnd"/>
                      <w:r w:rsidR="00E863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Hietelose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Acetate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(Acetato de </w:t>
                      </w:r>
                      <w:r w:rsidR="00E863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ódio),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Cellulose</w:t>
                      </w:r>
                      <w:proofErr w:type="spellEnd"/>
                      <w:r w:rsidR="00E863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(Celulose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Microcristalina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DMDM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Hydantoin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Methosulfate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Cera </w:t>
                      </w:r>
                      <w:r w:rsidR="00E86342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lba,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Líquido), 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Paraffin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(Parafina),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Butylphenyl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Methylpropional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Hydroxyisohexyl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3-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Cyclohexene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Carboxaldehyde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Stearate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Polyglyceryl-3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Diisostearate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Butyrospermum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Parkii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Butter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Argania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Spinosa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Kernel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Lecithin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(Lecitina de Ovo),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Olea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Europaea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(Óleo de Oliva),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Comiphora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Myrrha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Resin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Acorus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Calamus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Root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Cinnamomum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Zeylanicum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Bark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Camelia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Sinensis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Bardadensis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Chamomilla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Recutita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Flower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Cocos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Fruit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(Óleo de Coco),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Macadamia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Ternifolia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Gossypium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Herbaceum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proofErr w:type="gram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Keratin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Iodopropynyl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Butylcarbamate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Imidazolidinyl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Urea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Imidazolidinilureia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Disodium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EDTA,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BHT(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89F48" wp14:editId="35434D85">
                <wp:simplePos x="0" y="0"/>
                <wp:positionH relativeFrom="column">
                  <wp:posOffset>-708660</wp:posOffset>
                </wp:positionH>
                <wp:positionV relativeFrom="paragraph">
                  <wp:posOffset>5157470</wp:posOffset>
                </wp:positionV>
                <wp:extent cx="3381375" cy="222885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Default="00630BFD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B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Creme de Pentear para Cabelos Cacheados</w:t>
                            </w:r>
                            <w:r w:rsidR="00137D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0B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tipo 3 a, b e c</w:t>
                            </w:r>
                            <w:r w:rsidR="00137D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Finalização com máxima definição de cachos</w:t>
                            </w:r>
                            <w:r w:rsidRPr="00630B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630BFD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 Creme para Pentear da Linha Cachos Tipo 3 Soft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é fonte de proteção e nutrição para cabelos cacheados. Fórmula exclusiva com 12 óleos nutrit</w:t>
                            </w:r>
                            <w:r w:rsidR="00137D8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ivos</w:t>
                            </w:r>
                            <w:r w:rsidR="005E7763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DB3DAE" w:rsidRPr="00CE10B8" w:rsidRDefault="00137D8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Para modelar os cabelos cacheados ou em transição</w:t>
                            </w:r>
                            <w:r w:rsidR="00496898" w:rsidRPr="00496898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D50087" w:rsidRP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5008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D46DA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50087" w:rsidRDefault="00D50087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D83" w:rsidRDefault="00137D8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D83" w:rsidRDefault="00137D8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137D83" w:rsidRDefault="00137D83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137D83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Contém: Óleo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Argan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Óleo de noz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Karité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Óleo de Semente de Algodão, Óleo de Coco, Óleo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Macadâmia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Óleo de Chá Verde, Óleo de Camomila, Óleo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Óleo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Cálamo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Óleo de Mirra, Óleo de Oliva, Óleo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Canela.        </w:t>
                            </w:r>
                            <w:r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BFD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30BFD" w:rsidRPr="00137D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 w:rsidR="00630BFD" w:rsidRPr="00137D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silicones</w:t>
                            </w:r>
                            <w:r w:rsidR="00630BFD" w:rsidRPr="00137D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 Filtro UV.</w:t>
                            </w:r>
                            <w:r w:rsidR="00392420" w:rsidRPr="005E7763">
                              <w:rPr>
                                <w:rFonts w:cs="MyriadPro-SemiboldIt"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Este produto deve ser </w:t>
                            </w:r>
                            <w:bookmarkStart w:id="0" w:name="_GoBack"/>
                            <w:bookmarkEnd w:id="0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armazenado em local seco e fresco. Possui validade de 36 meses. Não utilizar após o seu vencimento. Manter sempre fechado o produto após o uso, fora </w:t>
                            </w:r>
                            <w:r w:rsidR="00137D8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de exposição de luz, calor e 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Default="00630BFD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B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Depois de lavar os cabelos com a Linha Cachos Tipo 3 Soft </w:t>
                            </w:r>
                            <w:proofErr w:type="spellStart"/>
                            <w:r w:rsidRPr="00630B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630BFD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ainda com os cabelos úmidos, aplique o produto, mecha a mecha, no comprimento e nas pontas. Desembarace com um pente de dentes largos e, em seguida, amasse os fios com o movimento das pontas até a raiz. Repita quantas vezes achar necessário. auxilia na definição do formato dos cachos.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DD46DA" w:rsidRPr="002F52F8" w:rsidRDefault="00D50087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406.1pt;width:266.25pt;height:17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Default="00630BFD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630B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Creme de Pentear para Cabelos Cacheados</w:t>
                      </w:r>
                      <w:r w:rsidR="00137D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630B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tipo 3 a, b e c</w:t>
                      </w:r>
                      <w:r w:rsidR="00137D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Finalização com máxima definição de cachos</w:t>
                      </w:r>
                      <w:r w:rsidRPr="00630B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630BFD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 Creme para Pentear da Linha Cachos Tipo 3 Soft </w:t>
                      </w:r>
                      <w:proofErr w:type="spellStart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630BFD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é fonte de proteção e nutrição para cabelos cacheados. Fórmula exclusiva com 12 óleos nutrit</w:t>
                      </w:r>
                      <w:r w:rsidR="00137D8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ivos</w:t>
                      </w:r>
                      <w:r w:rsidR="005E7763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DB3DAE" w:rsidRPr="00CE10B8" w:rsidRDefault="00137D8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Para modelar os cabelos cacheados ou em transição</w:t>
                      </w:r>
                      <w:r w:rsidR="00496898" w:rsidRPr="00496898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D50087" w:rsidRP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 </w:t>
                      </w:r>
                      <w:r w:rsidR="00D5008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D46DA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50087" w:rsidRDefault="00D50087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D83" w:rsidRDefault="00137D8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D83" w:rsidRDefault="00137D8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137D83" w:rsidRDefault="00137D83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137D83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Contém: Óleo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Argan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Óleo de noz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Karité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Óleo de Semente de Algodão, Óleo de Coco, Óleo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Macadâmia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Óleo de Chá Verde, Óleo de Camomila, Óleo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Óleo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Cálamo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Óleo de Mirra, Óleo de Oliva, Óleo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Canela.        </w:t>
                      </w:r>
                      <w:r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630BFD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630BFD" w:rsidRPr="00137D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 w:rsidR="00630BFD" w:rsidRPr="00137D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silicones</w:t>
                      </w:r>
                      <w:r w:rsidR="00630BFD" w:rsidRPr="00137D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 Filtro UV.</w:t>
                      </w:r>
                      <w:r w:rsidR="00392420" w:rsidRPr="005E7763">
                        <w:rPr>
                          <w:rFonts w:cs="MyriadPro-SemiboldIt"/>
                          <w:iCs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Este produto deve ser </w:t>
                      </w:r>
                      <w:bookmarkStart w:id="1" w:name="_GoBack"/>
                      <w:bookmarkEnd w:id="1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armazenado em local seco e fresco. Possui validade de 36 meses. Não utilizar após o seu vencimento. Manter sempre fechado o produto após o uso, fora </w:t>
                      </w:r>
                      <w:r w:rsidR="00137D8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de exposição de luz, calor e 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Default="00630BFD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 w:rsidRPr="00630B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Depois de lavar os cabelos com a Linha Cachos Tipo 3 Soft </w:t>
                      </w:r>
                      <w:proofErr w:type="spellStart"/>
                      <w:r w:rsidRPr="00630B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630BFD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ainda com os cabelos úmidos, aplique o produto, mecha a mecha, no comprimento e nas pontas. Desembarace com um pente de dentes largos e, em seguida, amasse os fios com o movimento das pontas até a raiz. Repita quantas vezes achar necessário. auxilia na definição do formato dos cachos.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proofErr w:type="spell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proofErr w:type="spellEnd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DD46DA" w:rsidRPr="002F52F8" w:rsidRDefault="00D50087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1C247" wp14:editId="48870B43">
                <wp:simplePos x="0" y="0"/>
                <wp:positionH relativeFrom="column">
                  <wp:posOffset>-708660</wp:posOffset>
                </wp:positionH>
                <wp:positionV relativeFrom="paragraph">
                  <wp:posOffset>899795</wp:posOffset>
                </wp:positionV>
                <wp:extent cx="3381375" cy="3429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70.85pt;width:266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37D83"/>
    <w:rsid w:val="0016051C"/>
    <w:rsid w:val="001F526F"/>
    <w:rsid w:val="0020787A"/>
    <w:rsid w:val="00255A8E"/>
    <w:rsid w:val="002F52F8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96898"/>
    <w:rsid w:val="004C7E05"/>
    <w:rsid w:val="00501644"/>
    <w:rsid w:val="005B04EE"/>
    <w:rsid w:val="005C3AF0"/>
    <w:rsid w:val="005E7763"/>
    <w:rsid w:val="005F1729"/>
    <w:rsid w:val="00630BFD"/>
    <w:rsid w:val="00694BEE"/>
    <w:rsid w:val="006B0D88"/>
    <w:rsid w:val="00714FCB"/>
    <w:rsid w:val="00733A41"/>
    <w:rsid w:val="008B4E3B"/>
    <w:rsid w:val="008E580D"/>
    <w:rsid w:val="008E731D"/>
    <w:rsid w:val="0093730B"/>
    <w:rsid w:val="00952479"/>
    <w:rsid w:val="009A435A"/>
    <w:rsid w:val="009C2609"/>
    <w:rsid w:val="009F40F8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D46DA"/>
    <w:rsid w:val="00DD7DCC"/>
    <w:rsid w:val="00DE38FB"/>
    <w:rsid w:val="00E36C56"/>
    <w:rsid w:val="00E86342"/>
    <w:rsid w:val="00EE509A"/>
    <w:rsid w:val="00F20CF8"/>
    <w:rsid w:val="00F252D1"/>
    <w:rsid w:val="00F342B9"/>
    <w:rsid w:val="00F5749F"/>
    <w:rsid w:val="00F65056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2019-03-22T19:28:00Z</dcterms:created>
  <dcterms:modified xsi:type="dcterms:W3CDTF">2019-03-22T19:28:00Z</dcterms:modified>
</cp:coreProperties>
</file>