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324CCB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24CC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PROTEÇÃO DE DANOS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324CC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25351.665657/2017-92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bookmarkEnd w:id="0"/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324CCB">
                              <w:t>30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324CCB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324CCB">
                        <w:rPr>
                          <w:rFonts w:ascii="Myriad Pro" w:hAnsi="Myriad Pro"/>
                          <w:sz w:val="18"/>
                          <w:szCs w:val="18"/>
                        </w:rPr>
                        <w:t>SHAMPOO PROTEÇÃO DE DANOS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324CCB">
                        <w:rPr>
                          <w:rFonts w:ascii="Myriad Pro" w:hAnsi="Myriad Pro"/>
                          <w:sz w:val="18"/>
                          <w:szCs w:val="18"/>
                        </w:rPr>
                        <w:t>25351.665657/2017-92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324CCB">
                        <w:t>30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324CC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58" w:tblpY="226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24CCB" w:rsidRPr="00F5749F" w:rsidTr="00324CC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24CCB" w:rsidRPr="00F5749F" w:rsidRDefault="00324CCB" w:rsidP="00324CC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88" w:tblpY="602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24CCB" w:rsidRPr="00F5749F" w:rsidTr="00324CC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24CCB" w:rsidRPr="00F5749F" w:rsidRDefault="00324CCB" w:rsidP="00324CC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324CCB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ED5C4" wp14:editId="545B9253">
                <wp:simplePos x="0" y="0"/>
                <wp:positionH relativeFrom="column">
                  <wp:posOffset>-775335</wp:posOffset>
                </wp:positionH>
                <wp:positionV relativeFrom="paragraph">
                  <wp:posOffset>1642745</wp:posOffset>
                </wp:positionV>
                <wp:extent cx="3381375" cy="21431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76" w:rsidRDefault="00324CCB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324CC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PROTEÇÃO DE DANOS SOFT HAIR</w:t>
                            </w:r>
                          </w:p>
                          <w:p w:rsidR="00324CCB" w:rsidRDefault="00324CCB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324CCB" w:rsidP="00324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DEA,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Cocamidopropyl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Betaine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Sódio),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Fumaric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Fumárico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(Sulfato de Sódio),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Borate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Peg-7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Cocoate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PEG-90M,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Imidazolidinyl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Amodimethicone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C11-15 Pareth-7, Laureth-9,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Trideceth-12, PEG- 150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Dexpantenol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(Nitrato de Magnésio),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Magnésio).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29.35pt;width:266.25pt;height:16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" stroked="f">
                <v:textbox>
                  <w:txbxContent>
                    <w:p w:rsidR="00060C76" w:rsidRDefault="00324CCB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324CCB">
                        <w:rPr>
                          <w:rFonts w:ascii="Myriad Pro" w:hAnsi="Myriad Pro"/>
                          <w:sz w:val="18"/>
                          <w:szCs w:val="18"/>
                        </w:rPr>
                        <w:t>SHAMPOO PROTEÇÃO DE DANOS SOFT HAIR</w:t>
                      </w:r>
                    </w:p>
                    <w:p w:rsidR="00324CCB" w:rsidRDefault="00324CCB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324CCB" w:rsidP="00324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DEA,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Cocamidopropyl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Betaine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Sódio),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Fumaric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Fumárico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(Sulfato de Sódio),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Borate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Peg-7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Cocoate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PEG-90M,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Imidazolidinyl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Amodimethicone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C11-15 Pareth-7, Laureth-9,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Trideceth-12, PEG- 150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Dexpantenol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(Nitrato de Magnésio),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Magnésio).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A5740" wp14:editId="7B5211A1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7147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324CCB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324CCB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 E CALOR</w:t>
                            </w:r>
                            <w:r w:rsidRPr="000304F1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8.35pt;width:26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KJgIAACgEAAAOAAAAZHJzL2Uyb0RvYy54bWysU9tu2zAMfR+wfxD0vjjXJTXiFF26DAO6&#10;C9DuA2hJjoXJoicpsbOvHyWna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" stroked="f">
                <v:textbox>
                  <w:txbxContent>
                    <w:p w:rsidR="000A226A" w:rsidRPr="00CA1434" w:rsidRDefault="00324CCB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324CCB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 E CALOR</w:t>
                      </w:r>
                      <w:r w:rsidRPr="000304F1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B5676" wp14:editId="14B0A1D8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887995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Ideal para uma limpeza hidratante, formando um filme protetor contra danos externos.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0F6148" w:rsidRPr="000F6148" w:rsidRDefault="00324CCB" w:rsidP="000F6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4CC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Uma linha hidratante que reestabelece a saúde natural dos fios. Rico em vitamina B5 o D-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combate a desidratação do fio, repondo os nutrientes essenciais presentes na fibra capilar, possibilitando saúde e hidr</w:t>
                            </w:r>
                            <w:r w:rsidR="0088799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atação para os cabelos. </w:t>
                            </w:r>
                            <w:r w:rsidR="000F6148" w:rsidRPr="000F614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324CCB" w:rsidP="00EE5848">
                            <w:pPr>
                              <w:rPr>
                                <w:color w:val="1F497D"/>
                              </w:rPr>
                            </w:pPr>
                            <w:r w:rsidRPr="00324CCB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todos os tipos de cabelos. Para melhores resultados, utilizar a linha completa D-</w:t>
                            </w:r>
                            <w:proofErr w:type="spellStart"/>
                            <w:r w:rsidRPr="00324CCB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324CCB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proofErr w:type="gramStart"/>
                            <w:r w:rsidRPr="00324CCB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proofErr w:type="gramEnd"/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</w:t>
                            </w:r>
                            <w:r w:rsidR="0088799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Default="00887995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Recuperação da saúde, brilho e </w:t>
                            </w:r>
                            <w:r w:rsidR="00324CCB"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maciez dos cabelos</w:t>
                            </w:r>
                            <w:r w:rsidR="000F6148" w:rsidRPr="00324CCB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324CCB" w:rsidRPr="00324CCB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t xml:space="preserve"> Sem adição de sal.</w:t>
                            </w:r>
                          </w:p>
                          <w:p w:rsidR="00887995" w:rsidRDefault="00887995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87995" w:rsidRPr="00392420" w:rsidRDefault="00887995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324CCB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4CC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Com os cabelos úmidos, aplique uma pequena quantidade do produto nos fios massageando suavemente. Enxágue abundantemente. Repita o processo se necessário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proofErr w:type="gramStart"/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</w:t>
                            </w:r>
                            <w:proofErr w:type="gramEnd"/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887995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Ideal para uma limpeza hidratante, formando um filme protetor contra danos externos.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0F6148" w:rsidRPr="000F6148" w:rsidRDefault="00324CCB" w:rsidP="000F6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24CC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Uma linha hidratante que reestabelece a saúde natural dos fios. Rico em vitamina B5 o D-</w:t>
                      </w:r>
                      <w:proofErr w:type="spellStart"/>
                      <w:r w:rsidRPr="00324CC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324CC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combate a desidratação do fio, repondo os nutrientes essenciais presentes na fibra capilar, possibilitando saúde e hidr</w:t>
                      </w:r>
                      <w:r w:rsidR="0088799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atação para os cabelos. </w:t>
                      </w:r>
                      <w:r w:rsidR="000F6148" w:rsidRPr="000F614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324CCB" w:rsidP="00EE5848">
                      <w:pPr>
                        <w:rPr>
                          <w:color w:val="1F497D"/>
                        </w:rPr>
                      </w:pPr>
                      <w:r w:rsidRPr="00324CCB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todos os tipos de cabelos. Para melhores resultados, utilizar a linha completa D-</w:t>
                      </w:r>
                      <w:proofErr w:type="spellStart"/>
                      <w:r w:rsidRPr="00324CCB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324CCB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proofErr w:type="gramStart"/>
                      <w:r w:rsidRPr="00324CCB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Hair</w:t>
                      </w:r>
                      <w:proofErr w:type="spellEnd"/>
                      <w:proofErr w:type="gramEnd"/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</w:t>
                      </w:r>
                      <w:r w:rsidR="0088799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Default="00887995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Recuperação da saúde, brilho e </w:t>
                      </w:r>
                      <w:r w:rsidR="00324CCB"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maciez dos cabelos</w:t>
                      </w:r>
                      <w:r w:rsidR="000F6148" w:rsidRPr="00324CCB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</w:t>
                      </w:r>
                      <w:r w:rsidR="00324CCB" w:rsidRPr="00324CCB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t xml:space="preserve"> Sem adição de sal.</w:t>
                      </w:r>
                    </w:p>
                    <w:p w:rsidR="00887995" w:rsidRDefault="00887995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</w:pPr>
                    </w:p>
                    <w:p w:rsidR="00887995" w:rsidRPr="00392420" w:rsidRDefault="00887995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324CCB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24CC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Com os cabelos úmidos, aplique uma pequena quantidade do produto nos fios massageando suavemente. Enxágue abundantemente. Repita o processo se necessário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proofErr w:type="gramStart"/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</w:t>
                      </w:r>
                      <w:proofErr w:type="gramEnd"/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04F1"/>
    <w:rsid w:val="00060C76"/>
    <w:rsid w:val="00061BD2"/>
    <w:rsid w:val="000930F8"/>
    <w:rsid w:val="000A226A"/>
    <w:rsid w:val="000F6148"/>
    <w:rsid w:val="00111A67"/>
    <w:rsid w:val="00131465"/>
    <w:rsid w:val="0016051C"/>
    <w:rsid w:val="0020787A"/>
    <w:rsid w:val="00255A8E"/>
    <w:rsid w:val="003001A9"/>
    <w:rsid w:val="0031069D"/>
    <w:rsid w:val="00324CCB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C2E1A"/>
    <w:rsid w:val="007D3D39"/>
    <w:rsid w:val="00887995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E16848"/>
    <w:rsid w:val="00E204E4"/>
    <w:rsid w:val="00E36C56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2019-01-25T14:06:00Z</dcterms:created>
  <dcterms:modified xsi:type="dcterms:W3CDTF">2019-01-25T14:06:00Z</dcterms:modified>
</cp:coreProperties>
</file>